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57F85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C00000"/>
          <w:sz w:val="72"/>
          <w:szCs w:val="72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39370</wp:posOffset>
            </wp:positionV>
            <wp:extent cx="7510145" cy="2257425"/>
            <wp:effectExtent l="0" t="0" r="0" b="0"/>
            <wp:wrapNone/>
            <wp:docPr id="2" name="图片 2" descr="曹县商务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曹县商务局"/>
                    <pic:cNvPicPr>
                      <a:picLocks noChangeAspect="1"/>
                    </pic:cNvPicPr>
                  </pic:nvPicPr>
                  <pic:blipFill>
                    <a:blip r:embed="rId5"/>
                    <a:srcRect b="78748"/>
                    <a:stretch>
                      <a:fillRect/>
                    </a:stretch>
                  </pic:blipFill>
                  <pic:spPr>
                    <a:xfrm>
                      <a:off x="0" y="0"/>
                      <a:ext cx="751014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E24B32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p w14:paraId="794D92CA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p w14:paraId="1F164ADF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p w14:paraId="6C645F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  <w:t>关于开展第二批“曹县老字号”</w:t>
      </w:r>
    </w:p>
    <w:p w14:paraId="2548D1C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  <w:t>推荐认定工作的通知</w:t>
      </w:r>
    </w:p>
    <w:p w14:paraId="781E0A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384B42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各镇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）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：</w:t>
      </w:r>
    </w:p>
    <w:p w14:paraId="1BEAEA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为贯彻落实《关于保护和促进老字号发展的实施意见》（菏政办字〔2018〕85号）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和《菏泽老字号认定及管理办法》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商务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〔20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24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11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号）文件精神，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深入挖掘老字号资源，推动全县老字号高质量发展，根据《曹县老字号认定及管理办法（暂行）》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曹商务发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〔20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24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〕5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号）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要求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决定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全县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范围内开展第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批“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曹县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老字号”推荐认定工作，有关事项通知如下：</w:t>
      </w:r>
    </w:p>
    <w:p w14:paraId="01C485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一、组织推荐</w:t>
      </w:r>
    </w:p>
    <w:p w14:paraId="504A0C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请各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镇（街）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认真组织宣传发动，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结合当地商贸服务、医药保健、轻工工艺、酒店餐饮、纺织服装、粮油食品等品类老字号品牌发展现状，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筛选出一批能够代表当地历史文化传承和独特技术工艺的品牌，按照“公开、公平、公正”的原则，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由企业自主申报，各镇街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书面推荐符合要求的企业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参加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曹县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老字号”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审评认定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1B09D5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二、材料初审</w:t>
      </w:r>
    </w:p>
    <w:p w14:paraId="234B4E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请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镇（街）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按照《“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曹县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老字号”认定及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管理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办法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（暂行）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》的有关规定，会同有关部门对申报企业上报材料进行初审并出具意见。要重点核实申报单位名称、营业执照、经营情况、有关历史传承、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注册商标权属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、文化特色、独特产品或技艺、社会荣誉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、安全及环保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等资料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；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做好证明性材料的一致性、完整性和真实有效性的验证，力求描述清晰、证据充分，避免引发争议或歧义。</w:t>
      </w:r>
    </w:p>
    <w:p w14:paraId="502918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三、材料上报</w:t>
      </w:r>
    </w:p>
    <w:p w14:paraId="680353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请各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镇（街）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2025年12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10日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前将申报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第二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批“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曹县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老字号”企业的相关材料（含纸质胶印材料一式5份、电子版1份）报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县商务局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商贸流通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股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城投集团3楼325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室）。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同时报送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批“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曹县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老字号”申报联系人统计表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电子版。</w:t>
      </w:r>
    </w:p>
    <w:p w14:paraId="6AD9CC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联系人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及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电话：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李  海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3270788</w:t>
      </w:r>
    </w:p>
    <w:p w14:paraId="60434C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电子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邮箱：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c3211512@163.com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73E348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58030D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附件：1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《第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批“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曹县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老字号”申报书》</w:t>
      </w:r>
    </w:p>
    <w:p w14:paraId="340F30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ascii="仿宋_GB2312" w:hAnsi="仿宋_GB2312" w:eastAsia="仿宋_GB2312" w:cs="仿宋_GB2312"/>
          <w:color w:val="000000"/>
          <w:w w:val="92"/>
          <w:kern w:val="0"/>
          <w:sz w:val="32"/>
          <w:szCs w:val="32"/>
          <w:lang w:val="en-US" w:eastAsia="zh-CN" w:bidi="ar"/>
        </w:rPr>
        <w:t>第</w:t>
      </w:r>
      <w:r>
        <w:rPr>
          <w:rFonts w:hint="eastAsia" w:ascii="仿宋_GB2312" w:hAnsi="仿宋_GB2312" w:eastAsia="仿宋_GB2312" w:cs="仿宋_GB2312"/>
          <w:color w:val="000000"/>
          <w:w w:val="92"/>
          <w:kern w:val="0"/>
          <w:sz w:val="32"/>
          <w:szCs w:val="32"/>
          <w:lang w:val="en-US" w:eastAsia="zh-CN" w:bidi="ar"/>
        </w:rPr>
        <w:t>二</w:t>
      </w:r>
      <w:r>
        <w:rPr>
          <w:rFonts w:ascii="仿宋_GB2312" w:hAnsi="仿宋_GB2312" w:eastAsia="仿宋_GB2312" w:cs="仿宋_GB2312"/>
          <w:color w:val="000000"/>
          <w:w w:val="92"/>
          <w:kern w:val="0"/>
          <w:sz w:val="32"/>
          <w:szCs w:val="32"/>
          <w:lang w:val="en-US" w:eastAsia="zh-CN" w:bidi="ar"/>
        </w:rPr>
        <w:t>批“</w:t>
      </w:r>
      <w:r>
        <w:rPr>
          <w:rFonts w:hint="eastAsia" w:ascii="仿宋_GB2312" w:hAnsi="仿宋_GB2312" w:eastAsia="仿宋_GB2312" w:cs="仿宋_GB2312"/>
          <w:color w:val="000000"/>
          <w:w w:val="92"/>
          <w:kern w:val="0"/>
          <w:sz w:val="32"/>
          <w:szCs w:val="32"/>
          <w:lang w:val="en-US" w:eastAsia="zh-CN" w:bidi="ar"/>
        </w:rPr>
        <w:t>曹县</w:t>
      </w:r>
      <w:r>
        <w:rPr>
          <w:rFonts w:ascii="仿宋_GB2312" w:hAnsi="仿宋_GB2312" w:eastAsia="仿宋_GB2312" w:cs="仿宋_GB2312"/>
          <w:color w:val="000000"/>
          <w:w w:val="92"/>
          <w:kern w:val="0"/>
          <w:sz w:val="32"/>
          <w:szCs w:val="32"/>
          <w:lang w:val="en-US" w:eastAsia="zh-CN" w:bidi="ar"/>
        </w:rPr>
        <w:t>老字号”申报</w:t>
      </w:r>
      <w:r>
        <w:rPr>
          <w:rFonts w:hint="eastAsia" w:ascii="仿宋_GB2312" w:hAnsi="仿宋_GB2312" w:eastAsia="仿宋_GB2312" w:cs="仿宋_GB2312"/>
          <w:color w:val="000000"/>
          <w:w w:val="92"/>
          <w:kern w:val="0"/>
          <w:sz w:val="32"/>
          <w:szCs w:val="32"/>
          <w:lang w:val="en-US" w:eastAsia="zh-CN" w:bidi="ar"/>
        </w:rPr>
        <w:t>镇（街）</w:t>
      </w:r>
      <w:r>
        <w:rPr>
          <w:rFonts w:ascii="仿宋_GB2312" w:hAnsi="仿宋_GB2312" w:eastAsia="仿宋_GB2312" w:cs="仿宋_GB2312"/>
          <w:color w:val="000000"/>
          <w:w w:val="92"/>
          <w:kern w:val="0"/>
          <w:sz w:val="32"/>
          <w:szCs w:val="32"/>
          <w:lang w:val="en-US" w:eastAsia="zh-CN" w:bidi="ar"/>
        </w:rPr>
        <w:t>联系</w:t>
      </w:r>
      <w:bookmarkStart w:id="0" w:name="_GoBack"/>
      <w:bookmarkEnd w:id="0"/>
      <w:r>
        <w:rPr>
          <w:rFonts w:ascii="仿宋_GB2312" w:hAnsi="仿宋_GB2312" w:eastAsia="仿宋_GB2312" w:cs="仿宋_GB2312"/>
          <w:color w:val="000000"/>
          <w:w w:val="92"/>
          <w:kern w:val="0"/>
          <w:sz w:val="32"/>
          <w:szCs w:val="32"/>
          <w:lang w:val="en-US" w:eastAsia="zh-CN" w:bidi="ar"/>
        </w:rPr>
        <w:t>人统计表</w:t>
      </w:r>
    </w:p>
    <w:p w14:paraId="0C03DE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15DC82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3DBDF3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曹县商务局</w:t>
      </w:r>
    </w:p>
    <w:p w14:paraId="2243DF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jc w:val="left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日</w:t>
      </w:r>
    </w:p>
    <w:p w14:paraId="5D6F9C1C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F3B2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B89BB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B89BB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ZTIzMmY3MzNhY2NjZmUyNjkxNjhlMDY0ZGVmYjAifQ=="/>
  </w:docVars>
  <w:rsids>
    <w:rsidRoot w:val="111554DE"/>
    <w:rsid w:val="014852B3"/>
    <w:rsid w:val="023B1AAA"/>
    <w:rsid w:val="04001E75"/>
    <w:rsid w:val="06832233"/>
    <w:rsid w:val="084037EA"/>
    <w:rsid w:val="0FD3668F"/>
    <w:rsid w:val="111554DE"/>
    <w:rsid w:val="138F127E"/>
    <w:rsid w:val="161A0B74"/>
    <w:rsid w:val="174560C4"/>
    <w:rsid w:val="194C1767"/>
    <w:rsid w:val="22196184"/>
    <w:rsid w:val="24D35681"/>
    <w:rsid w:val="27E107CD"/>
    <w:rsid w:val="28DF17A9"/>
    <w:rsid w:val="296202BE"/>
    <w:rsid w:val="2EC25066"/>
    <w:rsid w:val="337F7B08"/>
    <w:rsid w:val="353A2632"/>
    <w:rsid w:val="377D0B0B"/>
    <w:rsid w:val="377D1FF4"/>
    <w:rsid w:val="3A5C34C5"/>
    <w:rsid w:val="41B4709F"/>
    <w:rsid w:val="47303C61"/>
    <w:rsid w:val="48816A33"/>
    <w:rsid w:val="53F00B8B"/>
    <w:rsid w:val="55FE41C5"/>
    <w:rsid w:val="57884D2E"/>
    <w:rsid w:val="5A5D075F"/>
    <w:rsid w:val="5E504BC1"/>
    <w:rsid w:val="5F200B07"/>
    <w:rsid w:val="628D0A2A"/>
    <w:rsid w:val="6404027C"/>
    <w:rsid w:val="674072DB"/>
    <w:rsid w:val="6BE87666"/>
    <w:rsid w:val="6CC80A67"/>
    <w:rsid w:val="6F2C67BE"/>
    <w:rsid w:val="70B64B15"/>
    <w:rsid w:val="70B87B1E"/>
    <w:rsid w:val="70EB4776"/>
    <w:rsid w:val="722A4781"/>
    <w:rsid w:val="726A5AF3"/>
    <w:rsid w:val="753A11C8"/>
    <w:rsid w:val="7A7C6DB3"/>
    <w:rsid w:val="7B867909"/>
    <w:rsid w:val="7FA676E6"/>
    <w:rsid w:val="7FC8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705</Words>
  <Characters>753</Characters>
  <Lines>0</Lines>
  <Paragraphs>0</Paragraphs>
  <TotalTime>15</TotalTime>
  <ScaleCrop>false</ScaleCrop>
  <LinksUpToDate>false</LinksUpToDate>
  <CharactersWithSpaces>758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2024-09-20T02:56:00Z</dcterms:created>
  <dc:creator>晴耕雨读</dc:creator>
  <cp:lastModifiedBy>中和平顺</cp:lastModifiedBy>
  <cp:lastPrinted>2025-09-29T07:06:00Z</cp:lastPrinted>
  <dcterms:modified xsi:type="dcterms:W3CDTF">2025-10-20T03:00:15Z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02B8ADCB2A9B442EBE0D11230CA443B9_11</vt:lpwstr>
  </property>
  <property fmtid="{D5CDD505-2E9C-101B-9397-08002B2CF9AE}" pid="4" name="KSOTemplateDocerSaveRecord">
    <vt:lpwstr>eyJoZGlkIjoiZGU0ZTIzMmY3MzNhY2NjZmUyNjkxNjhlMDY0ZGVmYjAiLCJ1c2VySWQiOiI3Mjg4NTY3OTYifQ==</vt:lpwstr>
  </property>
</Properties>
</file>